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59" w:rsidRPr="00DF339D" w:rsidRDefault="00237499" w:rsidP="00B409C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color w:val="000000"/>
          <w:sz w:val="36"/>
          <w:szCs w:val="36"/>
        </w:rPr>
        <w:t>Seaford Lekol Distri</w:t>
      </w:r>
    </w:p>
    <w:p w:rsidR="00F95C59" w:rsidRPr="00DF339D" w:rsidRDefault="00F95C59" w:rsidP="00B409C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DF339D">
        <w:rPr>
          <w:rStyle w:val="Strong"/>
          <w:color w:val="000000"/>
          <w:sz w:val="36"/>
          <w:szCs w:val="36"/>
        </w:rPr>
        <w:t xml:space="preserve">Depatman Sèvis Nitrisyon </w:t>
      </w:r>
    </w:p>
    <w:p w:rsidR="00F95C59" w:rsidRPr="00DF339D" w:rsidRDefault="00F95C59" w:rsidP="00FA2DA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7F06F0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446163">
        <w:rPr>
          <w:noProof/>
          <w:highlight w:val="blue"/>
        </w:rPr>
        <w:drawing>
          <wp:inline distT="0" distB="0" distL="0" distR="0" wp14:anchorId="65A3F240" wp14:editId="62C26021">
            <wp:extent cx="5943306" cy="1400175"/>
            <wp:effectExtent l="0" t="0" r="635" b="0"/>
            <wp:docPr id="1" name="Picture 1" descr="Meal Accounts | Food &amp;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l Accounts | Food &amp; Nutr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8" cy="14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>Li se yon sistèm sekirite sou entènèt ki pèmèt paran yo: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</w:t>
      </w:r>
      <w:r w:rsidR="00237499">
        <w:rPr>
          <w:color w:val="000000"/>
        </w:rPr>
        <w:t xml:space="preserve"> Se yon sistè ki pèmèt ou peye bil mange pitit ou a nan </w:t>
      </w:r>
      <w:r>
        <w:rPr>
          <w:color w:val="000000"/>
        </w:rPr>
        <w:t xml:space="preserve">entènèt 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Adistans kont pi</w:t>
      </w:r>
      <w:r w:rsidR="00237499">
        <w:rPr>
          <w:color w:val="000000"/>
        </w:rPr>
        <w:t xml:space="preserve">tit ou genyen an 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</w:t>
      </w:r>
      <w:r w:rsidR="009B5915">
        <w:rPr>
          <w:color w:val="000000"/>
        </w:rPr>
        <w:t xml:space="preserve"> Avèk system sa </w:t>
      </w:r>
      <w:r>
        <w:rPr>
          <w:color w:val="000000"/>
        </w:rPr>
        <w:t>Mete kanpe p</w:t>
      </w:r>
      <w:r w:rsidR="009B5915">
        <w:rPr>
          <w:color w:val="000000"/>
        </w:rPr>
        <w:t xml:space="preserve">è </w:t>
      </w:r>
      <w:r>
        <w:rPr>
          <w:color w:val="000000"/>
        </w:rPr>
        <w:t xml:space="preserve">man renouvlab otomatik 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</w:t>
      </w:r>
      <w:r w:rsidR="009B5915">
        <w:rPr>
          <w:color w:val="000000"/>
        </w:rPr>
        <w:t xml:space="preserve"> Sytèm sa tou pèmèt ou m</w:t>
      </w:r>
      <w:r>
        <w:rPr>
          <w:color w:val="000000"/>
        </w:rPr>
        <w:t>ete alèt pou</w:t>
      </w:r>
      <w:r w:rsidR="006663BD">
        <w:rPr>
          <w:color w:val="000000"/>
        </w:rPr>
        <w:t xml:space="preserve"> pou</w:t>
      </w:r>
      <w:r>
        <w:rPr>
          <w:color w:val="000000"/>
        </w:rPr>
        <w:t xml:space="preserve"> </w:t>
      </w:r>
      <w:r w:rsidR="009B5915">
        <w:rPr>
          <w:color w:val="000000"/>
        </w:rPr>
        <w:t xml:space="preserve">voye mesag nan </w:t>
      </w:r>
      <w:r>
        <w:rPr>
          <w:color w:val="000000"/>
        </w:rPr>
        <w:t xml:space="preserve">Imèl balans </w:t>
      </w:r>
      <w:r w:rsidR="009B5915">
        <w:rPr>
          <w:color w:val="000000"/>
        </w:rPr>
        <w:t>preske fini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Ki jan ou kòmanse? Kòmanse se fasil tankou 1, 2, 3.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>1. Enskri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</w:rPr>
      </w:pPr>
      <w:r>
        <w:rPr>
          <w:color w:val="000000"/>
        </w:rPr>
        <w:t xml:space="preserve">Enskri </w:t>
      </w:r>
      <w:r w:rsidR="009B5915">
        <w:rPr>
          <w:color w:val="000000"/>
        </w:rPr>
        <w:t>nan</w:t>
      </w:r>
      <w:r>
        <w:rPr>
          <w:color w:val="000000"/>
        </w:rPr>
        <w:t xml:space="preserve"> </w:t>
      </w:r>
      <w:hyperlink r:id="rId6" w:tgtFrame="_blank" w:tooltip="Link to LINQ Connect" w:history="1">
        <w:r>
          <w:rPr>
            <w:rStyle w:val="Hyperlink"/>
          </w:rPr>
          <w:t>https://linqconnect.com</w:t>
        </w:r>
      </w:hyperlink>
      <w:r>
        <w:rPr>
          <w:color w:val="000000"/>
        </w:rPr>
        <w:t xml:space="preserve"> </w:t>
      </w:r>
      <w:r w:rsidR="009B5915">
        <w:rPr>
          <w:color w:val="000000"/>
        </w:rPr>
        <w:t>sèlman</w:t>
      </w:r>
      <w:r>
        <w:rPr>
          <w:color w:val="000000"/>
        </w:rPr>
        <w:t xml:space="preserve"> klike sou </w:t>
      </w:r>
      <w:r>
        <w:rPr>
          <w:rStyle w:val="Strong"/>
          <w:color w:val="000000"/>
        </w:rPr>
        <w:t>Enskri Jodi a!</w:t>
      </w:r>
    </w:p>
    <w:p w:rsidR="00F95C59" w:rsidRPr="000D3441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0D3441">
        <w:rPr>
          <w:b/>
          <w:color w:val="000000"/>
        </w:rPr>
        <w:t>Enfòmasyon ki egzije: premye non elèv la ak dat nesans elèv la.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>2. Konfime Imèl</w:t>
      </w:r>
      <w:r w:rsidR="009B5915">
        <w:rPr>
          <w:rStyle w:val="Strong"/>
          <w:color w:val="000000"/>
          <w:sz w:val="28"/>
          <w:szCs w:val="28"/>
        </w:rPr>
        <w:t xml:space="preserve"> ou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Konfime adrès imel ou  klike sou lyen verifikasyon imel voye nan adrès imel ou.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>3. Konekte nan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Ou kapab kounye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ouvri </w:t>
      </w:r>
      <w:hyperlink r:id="rId7" w:tgtFrame="_blank" w:tooltip="Link to LINQ Connect" w:history="1">
        <w:r>
          <w:rPr>
            <w:rStyle w:val="Hyperlink"/>
          </w:rPr>
          <w:t>sesyon an nan https://linqconnect.com</w:t>
        </w:r>
      </w:hyperlink>
      <w:r>
        <w:rPr>
          <w:color w:val="000000"/>
        </w:rPr>
        <w:t xml:space="preserve"> ak imèl ou ak modpas ou.</w:t>
      </w: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F95C59" w:rsidRDefault="00F95C59" w:rsidP="00B409C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446163" w:rsidRDefault="00446163" w:rsidP="004461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sectPr w:rsidR="0044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B6A"/>
    <w:multiLevelType w:val="hybridMultilevel"/>
    <w:tmpl w:val="8074787E"/>
    <w:lvl w:ilvl="0" w:tplc="665C76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3"/>
    <w:rsid w:val="000D3441"/>
    <w:rsid w:val="001B5173"/>
    <w:rsid w:val="00237499"/>
    <w:rsid w:val="00446163"/>
    <w:rsid w:val="00563327"/>
    <w:rsid w:val="006663BD"/>
    <w:rsid w:val="006A2141"/>
    <w:rsid w:val="007F06F0"/>
    <w:rsid w:val="009B5915"/>
    <w:rsid w:val="00A5720A"/>
    <w:rsid w:val="00CE024C"/>
    <w:rsid w:val="00D50510"/>
    <w:rsid w:val="00DF339D"/>
    <w:rsid w:val="00E259A5"/>
    <w:rsid w:val="00EA7B6B"/>
    <w:rsid w:val="00F95C59"/>
    <w:rsid w:val="00FA2DA8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ADB0"/>
  <w15:chartTrackingRefBased/>
  <w15:docId w15:val="{3B065DFB-8D76-4295-82A2-0A3BF9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1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qconne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qconnec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Julie A.</dc:creator>
  <cp:keywords/>
  <dc:description/>
  <cp:lastModifiedBy>Kirby, Julie A.</cp:lastModifiedBy>
  <cp:revision>4</cp:revision>
  <dcterms:created xsi:type="dcterms:W3CDTF">2023-11-07T20:22:00Z</dcterms:created>
  <dcterms:modified xsi:type="dcterms:W3CDTF">2024-08-19T19:05:00Z</dcterms:modified>
</cp:coreProperties>
</file>